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e9ccc07" w14:textId="e9ccc0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1B65C8">
        <w:t>93</w:t>
      </w:r>
      <w:r w:rsidRPr="0090403A" w:rsidR="00AE1F41">
        <w:t>. St-</w:t>
      </w:r>
      <w:r w:rsidR="001B65C8">
        <w:t>3495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B65C8">
        <w:t>93</w:t>
      </w:r>
      <w:r w:rsidRPr="0090403A" w:rsidR="00884690">
        <w:t>. St</w:t>
      </w:r>
      <w:r w:rsidRPr="0090403A" w:rsidR="00B13065">
        <w:t>-</w:t>
      </w:r>
      <w:r w:rsidR="001B65C8">
        <w:t>3495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D857A0" w:rsidP="001B65C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B65C8">
        <w:t>ŽBUKANJE, GRADNJA I OBNOVA jednostavno društvo s ograničenom</w:t>
      </w:r>
      <w:r w:rsidR="001B65C8">
        <w:t xml:space="preserve"> odgovornošću za graditeljstvo, OIB: 24144392698, </w:t>
      </w:r>
      <w:r w:rsidRPr="001B65C8" w:rsidR="001B65C8">
        <w:t xml:space="preserve">Zagreb, </w:t>
      </w:r>
      <w:proofErr w:type="spellStart"/>
      <w:r w:rsidRPr="001B65C8" w:rsidR="001B65C8">
        <w:t>Jordanovac</w:t>
      </w:r>
      <w:proofErr w:type="spellEnd"/>
      <w:r w:rsidRPr="001B65C8" w:rsidR="001B65C8">
        <w:t xml:space="preserve"> 11</w:t>
      </w:r>
    </w:p>
    <w:p w:rsidR="001B65C8" w:rsidP="001B65C8" w:rsidRDefault="001B65C8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176</properties:Words>
  <properties:Characters>1004</properties:Characters>
  <properties:Lines>8</properties:Lines>
  <properties:Paragraphs>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2023-03-16T07:43:00Z</cp:lastPrinted>
  <dcterms:modified xmlns:xsi="http://www.w3.org/2001/XMLSchema-instance" xsi:type="dcterms:W3CDTF">2023-03-16T07:43:00Z</dcterms:modified>
  <cp:revision>25</cp:revision>
</cp:coreProperties>
</file>